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ettive e indirizzi in ordine al funzionamento e all'attivita' amministrativ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'impartire direttive in ordine agli indirizzi funzionali e amministrativi del Comune, l'attivita' e' collegata all' attribuzione del Sindaco, quale responsabile della direzione politico-amministrativa de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Statut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